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bookmarkStart w:id="0" w:name="_GoBack"/>
      <w:bookmarkEnd w:id="0"/>
      <w:r>
        <w:rPr>
          <w:rFonts w:hint="eastAsia" w:eastAsia="黑体"/>
          <w:b/>
          <w:sz w:val="30"/>
          <w:szCs w:val="30"/>
        </w:rPr>
        <w:t>2020-2021学年度小学数学期末考试卷</w:t>
      </w:r>
    </w:p>
    <w:p>
      <w:pPr>
        <w:jc w:val="center"/>
        <w:rPr>
          <w:rFonts w:eastAsia="黑体" w:asciiTheme="minorHAnsi" w:hAnsiTheme="minorHAnsi"/>
          <w:b/>
          <w:sz w:val="36"/>
          <w:szCs w:val="36"/>
        </w:rPr>
      </w:pPr>
      <w:r>
        <w:rPr>
          <w:rFonts w:hint="eastAsia" w:ascii="黑体" w:eastAsia="黑体"/>
          <w:b/>
          <w:sz w:val="36"/>
          <w:szCs w:val="36"/>
        </w:rPr>
        <w:t>苏教版四年级下册</w:t>
      </w:r>
    </w:p>
    <w:p/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 xml:space="preserve">1．一个图形被信封遮住了一部分（如下图），这个图形会是怎样的？下面说法正确的是（    ）。  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733550" cy="1409700"/>
            <wp:effectExtent l="0" t="0" r="0" b="0"/>
            <wp:docPr id="119558387" name="图片 11955838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558387" name="图片 119558387" descr="figure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A．一定是平行四边形</w:t>
      </w:r>
      <w:r>
        <w:tab/>
      </w:r>
      <w:r>
        <w:t>B．不可能是梯形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C．可能是等腰三角形</w:t>
      </w:r>
      <w:r>
        <w:tab/>
      </w:r>
      <w:r>
        <w:t>D．可能是锐角三角形</w:t>
      </w:r>
    </w:p>
    <w:p>
      <w:pPr>
        <w:spacing w:line="360" w:lineRule="auto"/>
        <w:jc w:val="left"/>
        <w:textAlignment w:val="center"/>
      </w:pPr>
      <w:r>
        <w:t>2．下面只读一个“零”的数是(    )。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A．5000908</w:t>
      </w:r>
      <w:r>
        <w:tab/>
      </w:r>
      <w:r>
        <w:t>B．30008900</w:t>
      </w:r>
      <w:r>
        <w:tab/>
      </w:r>
      <w:r>
        <w:t>C．60904500</w:t>
      </w:r>
      <w:r>
        <w:tab/>
      </w:r>
      <w:r>
        <w:t>D．8089005</w:t>
      </w:r>
    </w:p>
    <w:p>
      <w:pPr>
        <w:spacing w:line="360" w:lineRule="auto"/>
        <w:jc w:val="left"/>
        <w:textAlignment w:val="center"/>
      </w:pPr>
      <w:r>
        <w:t>3．下面的数中，只读一个“零”的是（    ）．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A．50060700</w:t>
      </w:r>
      <w:r>
        <w:tab/>
      </w:r>
      <w:r>
        <w:t>B．56007000</w:t>
      </w:r>
      <w:r>
        <w:tab/>
      </w:r>
      <w:r>
        <w:t>C．50607000</w:t>
      </w:r>
      <w:r>
        <w:tab/>
      </w:r>
      <w:r>
        <w:t>D．50600070</w:t>
      </w:r>
    </w:p>
    <w:p>
      <w:pPr>
        <w:spacing w:line="360" w:lineRule="auto"/>
        <w:jc w:val="left"/>
        <w:textAlignment w:val="center"/>
      </w:pPr>
      <w:r>
        <w:t>4．时针从3：00到9：00是围绕钟面中心旋转了（    ）．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A．360°</w:t>
      </w:r>
      <w:r>
        <w:tab/>
      </w:r>
      <w:r>
        <w:t>B．180°</w:t>
      </w:r>
      <w:r>
        <w:tab/>
      </w:r>
      <w:r>
        <w:t>C．90°</w:t>
      </w:r>
      <w:r>
        <w:tab/>
      </w:r>
      <w:r>
        <w:t>D．60°</w:t>
      </w:r>
    </w:p>
    <w:p>
      <w:pPr>
        <w:spacing w:line="360" w:lineRule="auto"/>
        <w:jc w:val="left"/>
        <w:textAlignment w:val="center"/>
      </w:pPr>
      <w:r>
        <w:t>5．在下面的图中，两条直线互相垂直的是（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409575" cy="285750"/>
            <wp:effectExtent l="0" t="0" r="9525" b="0"/>
            <wp:docPr id="100014" name="图片 10001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 descr="figur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9849" cy="285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466725" cy="276225"/>
            <wp:effectExtent l="0" t="0" r="9525" b="9525"/>
            <wp:docPr id="100015" name="图片 10001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figur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7037" cy="276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457200" cy="304800"/>
            <wp:effectExtent l="0" t="0" r="0" b="0"/>
            <wp:docPr id="100016" name="图片 10001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 descr="figure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7506" cy="3050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114300" distR="114300">
            <wp:extent cx="390525" cy="228600"/>
            <wp:effectExtent l="0" t="0" r="9525" b="0"/>
            <wp:docPr id="100017" name="图片 10001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90786" cy="2287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6．在读4902050，4900250，4009250，这三个数时，一个0也不读的是(   )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A．4902050</w:t>
      </w:r>
      <w:r>
        <w:tab/>
      </w:r>
      <w:r>
        <w:t>B．4900250</w:t>
      </w:r>
      <w:r>
        <w:tab/>
      </w:r>
      <w:r>
        <w:t>C．4009250</w:t>
      </w:r>
    </w:p>
    <w:p>
      <w:pPr>
        <w:spacing w:line="360" w:lineRule="auto"/>
        <w:jc w:val="left"/>
        <w:textAlignment w:val="center"/>
      </w:pPr>
      <w:r>
        <w:t>7．下列图形中,(　　)不是轴对称图形．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609600" cy="600075"/>
            <wp:effectExtent l="0" t="0" r="0" b="9525"/>
            <wp:docPr id="1749795659" name="图片 174979565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9795659" name="图片 1749795659" descr="figure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581025" cy="581025"/>
            <wp:effectExtent l="0" t="0" r="9525" b="9525"/>
            <wp:docPr id="899103352" name="图片 89910335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9103352" name="图片 899103352" descr="figure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714375" cy="685800"/>
            <wp:effectExtent l="0" t="0" r="9525" b="0"/>
            <wp:docPr id="1688663786" name="图片 168866378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8663786" name="图片 1688663786" descr="figure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8．用6，4，0，3，2，5组成的六位数中，最接近60万的是（   ）．</w:t>
      </w:r>
    </w:p>
    <w:p>
      <w:pPr>
        <w:spacing w:line="360" w:lineRule="auto"/>
        <w:jc w:val="left"/>
        <w:textAlignment w:val="center"/>
      </w:pPr>
      <w:r>
        <w:t>A．602345 </w:t>
      </w:r>
      <w:r>
        <w:drawing>
          <wp:inline distT="0" distB="0" distL="114300" distR="114300">
            <wp:extent cx="9525" cy="38100"/>
            <wp:effectExtent l="0" t="0" r="9525" b="0"/>
            <wp:docPr id="1083558155" name="图片 108355815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3558155" name="图片 1083558155" descr="figure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B．603245</w:t>
      </w:r>
      <w:r>
        <w:drawing>
          <wp:inline distT="0" distB="0" distL="114300" distR="114300">
            <wp:extent cx="9525" cy="38100"/>
            <wp:effectExtent l="0" t="0" r="9525" b="0"/>
            <wp:docPr id="2105984383" name="图片 210598438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5984383" name="图片 2105984383" descr="figure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C．602354</w:t>
      </w:r>
    </w:p>
    <w:p>
      <w:pPr>
        <w:spacing w:line="360" w:lineRule="auto"/>
        <w:jc w:val="left"/>
        <w:textAlignment w:val="center"/>
      </w:pPr>
      <w:r>
        <w:t>9．把等腰三角形平均分成两个直角三角形，每个直角三角形的内角和是（　　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A．90°</w:t>
      </w:r>
      <w:r>
        <w:tab/>
      </w:r>
      <w:r>
        <w:t>B．180°</w:t>
      </w:r>
      <w:r>
        <w:tab/>
      </w:r>
      <w:r>
        <w:t>C．无法确定</w:t>
      </w:r>
    </w:p>
    <w:p>
      <w:pPr>
        <w:spacing w:line="360" w:lineRule="auto"/>
        <w:jc w:val="left"/>
      </w:pPr>
      <w:r>
        <w:rPr>
          <w:rFonts w:hint="eastAsia"/>
        </w:rPr>
        <w:t>1</w:t>
      </w:r>
      <w:r>
        <w:t>0．已知木工师傅将一根木料锯成2段需要4分钟，若把这根木料锯成4段总共需要（  ）分钟．</w:t>
      </w:r>
    </w:p>
    <w:p>
      <w:pPr>
        <w:spacing w:line="360" w:lineRule="auto"/>
        <w:jc w:val="left"/>
      </w:pPr>
      <w:r>
        <w:t>A．12    B．9    C．8</w:t>
      </w:r>
    </w:p>
    <w:p/>
    <w:p>
      <w:pPr>
        <w:rPr>
          <w:b/>
        </w:rPr>
      </w:pPr>
      <w:r>
        <w:rPr>
          <w:rFonts w:hint="eastAsia"/>
          <w:b/>
        </w:rPr>
        <w:t>二、口算和估算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．口算。</w:t>
      </w:r>
    </w:p>
    <w:p>
      <w:pPr>
        <w:spacing w:line="360" w:lineRule="auto"/>
        <w:jc w:val="left"/>
        <w:textAlignment w:val="center"/>
      </w:pPr>
      <w:r>
        <w:t>50×20＝   720÷3＝   230×30＝   501×7＝   6×127－27×6＝</w:t>
      </w:r>
    </w:p>
    <w:p>
      <w:pPr>
        <w:spacing w:line="360" w:lineRule="auto"/>
        <w:jc w:val="left"/>
        <w:textAlignment w:val="center"/>
      </w:pPr>
      <w:r>
        <w:t>24×50＝   130×9＝   73－37＝   40×25＝   50＋50÷2＝</w:t>
      </w:r>
    </w:p>
    <w:p/>
    <w:p>
      <w:pPr>
        <w:rPr>
          <w:b/>
        </w:rPr>
      </w:pPr>
      <w:r>
        <w:rPr>
          <w:rFonts w:hint="eastAsia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．一个等腰三角形的三条边长度都是整厘米数，如果其中的两条边分别是4cm和9 cm，那么 这个三角形的周长是（_______） cm.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．我们可以按三角形的____________和_________来给三角形分类．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．在括号里填“＞”“＜”或“＝”。</w:t>
      </w:r>
    </w:p>
    <w:p>
      <w:pPr>
        <w:spacing w:line="360" w:lineRule="auto"/>
        <w:jc w:val="left"/>
        <w:textAlignment w:val="center"/>
      </w:pPr>
      <w:r>
        <w:t>6900米（__________）7千米    54平方米（__________）540平方分米</w:t>
      </w:r>
    </w:p>
    <w:p>
      <w:pPr>
        <w:spacing w:line="360" w:lineRule="auto"/>
        <w:jc w:val="left"/>
        <w:textAlignment w:val="center"/>
      </w:pPr>
      <w:r>
        <w:t>164－75－38（__________）164－（75－38）     28×2×6（__________）28×12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．根据16×30＝480填空。</w:t>
      </w:r>
    </w:p>
    <w:p>
      <w:pPr>
        <w:spacing w:line="360" w:lineRule="auto"/>
        <w:jc w:val="left"/>
        <w:textAlignment w:val="center"/>
      </w:pPr>
      <w:r>
        <w:t>16×60＝（______）    32×30＝（______）</w:t>
      </w:r>
    </w:p>
    <w:p>
      <w:pPr>
        <w:spacing w:line="360" w:lineRule="auto"/>
        <w:jc w:val="left"/>
        <w:textAlignment w:val="center"/>
      </w:pPr>
      <w:r>
        <w:t>16×（______）＝240    32×15＝（______）</w:t>
      </w:r>
    </w:p>
    <w:p>
      <w:pPr>
        <w:spacing w:line="360" w:lineRule="auto"/>
        <w:jc w:val="left"/>
        <w:textAlignment w:val="center"/>
      </w:pPr>
      <w:r>
        <w:t>8×15＝（______）     16×（______）＝160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．48×271＝（______）×48；120×31＝（______）×（______）。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6</w:t>
      </w:r>
      <w:r>
        <w:t>．一块长方形草地的长是130米，宽是18米，这块草地的面积是（_______）平方米．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7</w:t>
      </w:r>
      <w:r>
        <w:t>．100张白纸大约厚1厘米，（______）张白纸大约厚1000米．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8</w:t>
      </w:r>
      <w:r>
        <w:t>．全国第五次人口普查统计结果，我国总人口已达到1295330000人，读作（_____）人，改写成“亿人”作单位，并保留两位小数约是（____）亿人。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9</w:t>
      </w:r>
      <w:r>
        <w:t>．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2"/>
        <w:gridCol w:w="813"/>
        <w:gridCol w:w="813"/>
        <w:gridCol w:w="813"/>
        <w:gridCol w:w="813"/>
        <w:gridCol w:w="813"/>
        <w:gridCol w:w="813"/>
        <w:gridCol w:w="813"/>
        <w:gridCol w:w="813"/>
        <w:gridCol w:w="8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" w:hRule="atLeast"/>
        </w:trPr>
        <w:tc>
          <w:tcPr>
            <w:tcW w:w="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6</w:t>
            </w:r>
          </w:p>
        </w:tc>
        <w:tc>
          <w:tcPr>
            <w:tcW w:w="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</w:p>
        </w:tc>
        <w:tc>
          <w:tcPr>
            <w:tcW w:w="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</w:p>
        </w:tc>
        <w:tc>
          <w:tcPr>
            <w:tcW w:w="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</w:p>
        </w:tc>
        <w:tc>
          <w:tcPr>
            <w:tcW w:w="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</w:p>
        </w:tc>
        <w:tc>
          <w:tcPr>
            <w:tcW w:w="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</w:p>
        </w:tc>
        <w:tc>
          <w:tcPr>
            <w:tcW w:w="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</w:p>
        </w:tc>
        <w:tc>
          <w:tcPr>
            <w:tcW w:w="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</w:p>
        </w:tc>
        <w:tc>
          <w:tcPr>
            <w:tcW w:w="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</w:p>
        </w:tc>
        <w:tc>
          <w:tcPr>
            <w:tcW w:w="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" w:hRule="atLeast"/>
        </w:trPr>
        <w:tc>
          <w:tcPr>
            <w:tcW w:w="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5</w:t>
            </w:r>
          </w:p>
        </w:tc>
        <w:tc>
          <w:tcPr>
            <w:tcW w:w="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</w:p>
        </w:tc>
        <w:tc>
          <w:tcPr>
            <w:tcW w:w="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</w:p>
        </w:tc>
        <w:tc>
          <w:tcPr>
            <w:tcW w:w="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赠</w:t>
            </w:r>
          </w:p>
        </w:tc>
        <w:tc>
          <w:tcPr>
            <w:tcW w:w="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汪</w:t>
            </w:r>
          </w:p>
        </w:tc>
        <w:tc>
          <w:tcPr>
            <w:tcW w:w="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伦</w:t>
            </w:r>
          </w:p>
        </w:tc>
        <w:tc>
          <w:tcPr>
            <w:tcW w:w="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</w:p>
        </w:tc>
        <w:tc>
          <w:tcPr>
            <w:tcW w:w="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</w:p>
        </w:tc>
        <w:tc>
          <w:tcPr>
            <w:tcW w:w="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</w:p>
        </w:tc>
        <w:tc>
          <w:tcPr>
            <w:tcW w:w="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" w:hRule="atLeast"/>
        </w:trPr>
        <w:tc>
          <w:tcPr>
            <w:tcW w:w="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4</w:t>
            </w:r>
          </w:p>
        </w:tc>
        <w:tc>
          <w:tcPr>
            <w:tcW w:w="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李</w:t>
            </w:r>
          </w:p>
        </w:tc>
        <w:tc>
          <w:tcPr>
            <w:tcW w:w="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白</w:t>
            </w:r>
          </w:p>
        </w:tc>
        <w:tc>
          <w:tcPr>
            <w:tcW w:w="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乘</w:t>
            </w:r>
          </w:p>
        </w:tc>
        <w:tc>
          <w:tcPr>
            <w:tcW w:w="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舟</w:t>
            </w:r>
          </w:p>
        </w:tc>
        <w:tc>
          <w:tcPr>
            <w:tcW w:w="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将</w:t>
            </w:r>
          </w:p>
        </w:tc>
        <w:tc>
          <w:tcPr>
            <w:tcW w:w="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欲</w:t>
            </w:r>
          </w:p>
        </w:tc>
        <w:tc>
          <w:tcPr>
            <w:tcW w:w="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行</w:t>
            </w:r>
          </w:p>
        </w:tc>
        <w:tc>
          <w:tcPr>
            <w:tcW w:w="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，</w:t>
            </w:r>
          </w:p>
        </w:tc>
        <w:tc>
          <w:tcPr>
            <w:tcW w:w="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" w:hRule="atLeast"/>
        </w:trPr>
        <w:tc>
          <w:tcPr>
            <w:tcW w:w="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3</w:t>
            </w:r>
          </w:p>
        </w:tc>
        <w:tc>
          <w:tcPr>
            <w:tcW w:w="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忽</w:t>
            </w:r>
          </w:p>
        </w:tc>
        <w:tc>
          <w:tcPr>
            <w:tcW w:w="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闻</w:t>
            </w:r>
          </w:p>
        </w:tc>
        <w:tc>
          <w:tcPr>
            <w:tcW w:w="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岸</w:t>
            </w:r>
          </w:p>
        </w:tc>
        <w:tc>
          <w:tcPr>
            <w:tcW w:w="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上</w:t>
            </w:r>
          </w:p>
        </w:tc>
        <w:tc>
          <w:tcPr>
            <w:tcW w:w="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踏</w:t>
            </w:r>
          </w:p>
        </w:tc>
        <w:tc>
          <w:tcPr>
            <w:tcW w:w="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歌</w:t>
            </w:r>
          </w:p>
        </w:tc>
        <w:tc>
          <w:tcPr>
            <w:tcW w:w="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声</w:t>
            </w:r>
          </w:p>
        </w:tc>
        <w:tc>
          <w:tcPr>
            <w:tcW w:w="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。</w:t>
            </w:r>
          </w:p>
        </w:tc>
        <w:tc>
          <w:tcPr>
            <w:tcW w:w="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" w:hRule="atLeast"/>
        </w:trPr>
        <w:tc>
          <w:tcPr>
            <w:tcW w:w="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2</w:t>
            </w:r>
          </w:p>
        </w:tc>
        <w:tc>
          <w:tcPr>
            <w:tcW w:w="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桃</w:t>
            </w:r>
          </w:p>
        </w:tc>
        <w:tc>
          <w:tcPr>
            <w:tcW w:w="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花</w:t>
            </w:r>
          </w:p>
        </w:tc>
        <w:tc>
          <w:tcPr>
            <w:tcW w:w="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潭</w:t>
            </w:r>
          </w:p>
        </w:tc>
        <w:tc>
          <w:tcPr>
            <w:tcW w:w="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水</w:t>
            </w:r>
          </w:p>
        </w:tc>
        <w:tc>
          <w:tcPr>
            <w:tcW w:w="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深</w:t>
            </w:r>
          </w:p>
        </w:tc>
        <w:tc>
          <w:tcPr>
            <w:tcW w:w="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千</w:t>
            </w:r>
          </w:p>
        </w:tc>
        <w:tc>
          <w:tcPr>
            <w:tcW w:w="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尺</w:t>
            </w:r>
          </w:p>
        </w:tc>
        <w:tc>
          <w:tcPr>
            <w:tcW w:w="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，</w:t>
            </w:r>
          </w:p>
        </w:tc>
        <w:tc>
          <w:tcPr>
            <w:tcW w:w="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" w:hRule="atLeast"/>
        </w:trPr>
        <w:tc>
          <w:tcPr>
            <w:tcW w:w="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1</w:t>
            </w:r>
          </w:p>
        </w:tc>
        <w:tc>
          <w:tcPr>
            <w:tcW w:w="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不</w:t>
            </w:r>
          </w:p>
        </w:tc>
        <w:tc>
          <w:tcPr>
            <w:tcW w:w="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及</w:t>
            </w:r>
          </w:p>
        </w:tc>
        <w:tc>
          <w:tcPr>
            <w:tcW w:w="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汪</w:t>
            </w:r>
          </w:p>
        </w:tc>
        <w:tc>
          <w:tcPr>
            <w:tcW w:w="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伦</w:t>
            </w:r>
          </w:p>
        </w:tc>
        <w:tc>
          <w:tcPr>
            <w:tcW w:w="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送</w:t>
            </w:r>
          </w:p>
        </w:tc>
        <w:tc>
          <w:tcPr>
            <w:tcW w:w="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我</w:t>
            </w:r>
          </w:p>
        </w:tc>
        <w:tc>
          <w:tcPr>
            <w:tcW w:w="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情</w:t>
            </w:r>
          </w:p>
        </w:tc>
        <w:tc>
          <w:tcPr>
            <w:tcW w:w="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。</w:t>
            </w:r>
          </w:p>
        </w:tc>
        <w:tc>
          <w:tcPr>
            <w:tcW w:w="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" w:hRule="atLeast"/>
        </w:trPr>
        <w:tc>
          <w:tcPr>
            <w:tcW w:w="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</w:p>
        </w:tc>
        <w:tc>
          <w:tcPr>
            <w:tcW w:w="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1</w:t>
            </w:r>
          </w:p>
        </w:tc>
        <w:tc>
          <w:tcPr>
            <w:tcW w:w="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2</w:t>
            </w:r>
          </w:p>
        </w:tc>
        <w:tc>
          <w:tcPr>
            <w:tcW w:w="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3</w:t>
            </w:r>
          </w:p>
        </w:tc>
        <w:tc>
          <w:tcPr>
            <w:tcW w:w="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4</w:t>
            </w:r>
          </w:p>
        </w:tc>
        <w:tc>
          <w:tcPr>
            <w:tcW w:w="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5</w:t>
            </w:r>
          </w:p>
        </w:tc>
        <w:tc>
          <w:tcPr>
            <w:tcW w:w="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6</w:t>
            </w:r>
          </w:p>
        </w:tc>
        <w:tc>
          <w:tcPr>
            <w:tcW w:w="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7</w:t>
            </w:r>
          </w:p>
        </w:tc>
        <w:tc>
          <w:tcPr>
            <w:tcW w:w="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8</w:t>
            </w:r>
          </w:p>
        </w:tc>
        <w:tc>
          <w:tcPr>
            <w:tcW w:w="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9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（1）上边是古诗«赠汪伦»，如果图中“水”字的位置用数对（4，2）表示，那么请你用数对分别表示下面这些数字的位置。</w:t>
      </w:r>
    </w:p>
    <w:p>
      <w:pPr>
        <w:spacing w:line="360" w:lineRule="auto"/>
        <w:jc w:val="left"/>
        <w:textAlignment w:val="center"/>
      </w:pPr>
      <w:r>
        <w:t>岸（________）      歌（_______）</w:t>
      </w:r>
    </w:p>
    <w:p>
      <w:pPr>
        <w:spacing w:line="360" w:lineRule="auto"/>
        <w:jc w:val="left"/>
        <w:textAlignment w:val="center"/>
      </w:pPr>
      <w:r>
        <w:t>闻（________）      潭（________）</w:t>
      </w:r>
    </w:p>
    <w:p>
      <w:pPr>
        <w:spacing w:line="360" w:lineRule="auto"/>
        <w:jc w:val="left"/>
        <w:textAlignment w:val="center"/>
      </w:pPr>
      <w:r>
        <w:t>及（________）      我（________）</w:t>
      </w:r>
    </w:p>
    <w:p>
      <w:pPr>
        <w:spacing w:line="360" w:lineRule="auto"/>
        <w:jc w:val="left"/>
        <w:textAlignment w:val="center"/>
      </w:pPr>
      <w:r>
        <w:t>（2）这首古诗的四个标点符号位于第（_____）列上，题目位于第（_____）行上。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10</w:t>
      </w:r>
      <w:r>
        <w:t>．两个乘数的积是144,其中一个乘数扩大到原来的12倍,另一个乘数缩小到原来的</w:t>
      </w:r>
      <w:r>
        <w:object>
          <v:shape id="_x0000_i1025" o:spt="75" alt="eqIdeb97ba8613bf4edd827ae47e7436c5d2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17" o:title="eqIdeb97ba8613bf4edd827ae47e7436c5d2"/>
            <o:lock v:ext="edit" aspectratio="t"/>
            <w10:wrap type="none"/>
            <w10:anchorlock/>
          </v:shape>
          <o:OLEObject Type="Embed" ProgID="Equation.DSMT4" ShapeID="_x0000_i1025" DrawAspect="Content" ObjectID="_1468075725" r:id="rId16">
            <o:LockedField>false</o:LockedField>
          </o:OLEObject>
        </w:object>
      </w:r>
      <w:r>
        <w:t>,这时积是（____）;如果两个乘数都扩大到原来的12倍,这时积是（____）．</w:t>
      </w:r>
    </w:p>
    <w:p/>
    <w:p>
      <w:pPr>
        <w:rPr>
          <w:b/>
        </w:rPr>
      </w:pPr>
      <w:r>
        <w:rPr>
          <w:rFonts w:hint="eastAsia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．等腰三角形、等腰梯形都是轴对称图形．_____．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．一辆卡车装40头猪，每头猪重100千克，正好能安全通过承重量是4吨的一座桥。（______）</w:t>
      </w:r>
    </w:p>
    <w:p>
      <w:pPr>
        <w:spacing w:line="360" w:lineRule="auto"/>
        <w:jc w:val="left"/>
      </w:pPr>
      <w:r>
        <w:rPr>
          <w:rFonts w:hint="eastAsia"/>
        </w:rPr>
        <w:t>3</w:t>
      </w:r>
      <w:r>
        <w:t>．用两个直角三角形可以拼成一个长方形．</w:t>
      </w:r>
      <w:r>
        <w:rPr>
          <w:u w:val="single"/>
        </w:rPr>
        <w:t xml:space="preserve">      </w:t>
      </w:r>
      <w:r>
        <w:t>．（判断对错）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．在计算器上输入345，再输入×，再输入567，显示屏上会出现195615.  （_____）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5</w:t>
      </w:r>
      <w:r>
        <w:rPr>
          <w:szCs w:val="21"/>
        </w:rPr>
        <w:t>．（40+7）×11=40+7×11（    ）</w:t>
      </w:r>
    </w:p>
    <w:p/>
    <w:p>
      <w:pPr>
        <w:rPr>
          <w:b/>
        </w:rPr>
      </w:pPr>
      <w:r>
        <w:rPr>
          <w:rFonts w:hint="eastAsia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t>1．商店运来230箱苹果汁，270箱橘子汁，每箱均为24瓶，运来的苹果汁和橘子汁一共多少瓶？</w:t>
      </w:r>
    </w:p>
    <w:p>
      <w:pPr>
        <w:spacing w:line="360" w:lineRule="auto"/>
      </w:pPr>
      <w:r>
        <w:t>2．（2012•射洪县）如图方格图每个小正方形的边长表示1厘米，按要求画图．</w:t>
      </w:r>
    </w:p>
    <w:p>
      <w:pPr>
        <w:spacing w:line="360" w:lineRule="auto"/>
      </w:pPr>
      <w:r>
        <w:drawing>
          <wp:inline distT="0" distB="0" distL="114300" distR="114300">
            <wp:extent cx="2638425" cy="1838325"/>
            <wp:effectExtent l="0" t="0" r="9525" b="9525"/>
            <wp:docPr id="1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638425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t>（1）以直线L为对称轴，作图A的轴对称图形，得到图B．</w:t>
      </w:r>
    </w:p>
    <w:p>
      <w:pPr>
        <w:spacing w:line="360" w:lineRule="auto"/>
      </w:pPr>
      <w:r>
        <w:t>（2）把图A绕O点顺时针旋转90°，得到图C．</w:t>
      </w:r>
    </w:p>
    <w:p>
      <w:pPr>
        <w:spacing w:line="360" w:lineRule="auto"/>
      </w:pPr>
      <w:r>
        <w:t>（3）把图A向下平移3个格，再向右平移6个格，得到图D．</w:t>
      </w:r>
    </w:p>
    <w:p>
      <w:pPr>
        <w:spacing w:line="360" w:lineRule="auto"/>
      </w:pPr>
      <w:r>
        <w:t>（4）图A的面积是</w:t>
      </w:r>
      <w:r>
        <w:rPr>
          <w:u w:val="single"/>
        </w:rPr>
        <w:t>　    　</w:t>
      </w:r>
      <w:r>
        <w:t>平方厘米．</w:t>
      </w:r>
    </w:p>
    <w:p>
      <w:pPr>
        <w:spacing w:line="360" w:lineRule="auto"/>
        <w:jc w:val="left"/>
        <w:textAlignment w:val="center"/>
      </w:pPr>
      <w:r>
        <w:t>3．从北京到大连有多少千米？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3629025" cy="866775"/>
            <wp:effectExtent l="0" t="0" r="9525" b="9525"/>
            <wp:docPr id="1434170194" name="图片 143417019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4170194" name="图片 1434170194" descr="figure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629025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4．中国高铁制造技术日臻完善，并已成为我国外交新名片。2018年中国高铁普通纪念币于9月3日正式开始兑换。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105025" cy="1190625"/>
            <wp:effectExtent l="0" t="0" r="9525" b="9525"/>
            <wp:docPr id="100009" name="图片 10000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figure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105025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(1)据悉，江苏地区分配数量为1120万枚，根据央行规定高铁币每人预约、兑换限额为20枚，江苏地区至少有多少人能够兑换到高铁币？</w:t>
      </w:r>
    </w:p>
    <w:p>
      <w:pPr>
        <w:spacing w:line="360" w:lineRule="auto"/>
        <w:jc w:val="left"/>
        <w:textAlignment w:val="center"/>
      </w:pPr>
      <w:r>
        <w:t>(2)中国人民银行公告显示，中国高铁普通纪念币面额为10元，直径为27毫米（如上图），材质为双金属铜合金，发行数量为2亿枚。2亿枚纪念币依次排成一行，大约长多少毫米？合多少千米？</w:t>
      </w:r>
    </w:p>
    <w:p>
      <w:pPr>
        <w:spacing w:line="360" w:lineRule="auto"/>
        <w:jc w:val="left"/>
        <w:textAlignment w:val="center"/>
      </w:pPr>
      <w:r>
        <w:t>5．甲、乙两班共有学生 84 人，甲班人数比乙班多6人，甲班、乙班各有学生多少人？</w:t>
      </w:r>
    </w:p>
    <w:p>
      <w:pPr>
        <w:spacing w:line="360" w:lineRule="auto"/>
        <w:jc w:val="left"/>
        <w:textAlignment w:val="center"/>
      </w:pPr>
      <w:r>
        <w:t>（先根据题目把线段图补充完整，再解答）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3695700" cy="714375"/>
            <wp:effectExtent l="0" t="0" r="0" b="9525"/>
            <wp:docPr id="1131581014" name="图片 11315810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1581014" name="图片 1131581014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695700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sectPr>
      <w:headerReference r:id="rId3" w:type="first"/>
      <w:footerReference r:id="rId4" w:type="default"/>
      <w:footerReference r:id="rId5" w:type="even"/>
      <w:pgSz w:w="11907" w:h="16839"/>
      <w:pgMar w:top="900" w:right="1997" w:bottom="900" w:left="1997" w:header="500" w:footer="500" w:gutter="0"/>
      <w:cols w:space="425" w:num="1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42900" cy="254000"/>
          <wp:effectExtent l="0" t="0" r="0" b="12700"/>
          <wp:wrapNone/>
          <wp:docPr id="2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2900" cy="25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053D4"/>
    <w:rsid w:val="00026C90"/>
    <w:rsid w:val="00043B54"/>
    <w:rsid w:val="002A2386"/>
    <w:rsid w:val="00362D0C"/>
    <w:rsid w:val="00457A0D"/>
    <w:rsid w:val="004D42A0"/>
    <w:rsid w:val="004D68F3"/>
    <w:rsid w:val="004E63D0"/>
    <w:rsid w:val="005B3F24"/>
    <w:rsid w:val="00647BAA"/>
    <w:rsid w:val="006725CC"/>
    <w:rsid w:val="006A381C"/>
    <w:rsid w:val="007412A8"/>
    <w:rsid w:val="007543DC"/>
    <w:rsid w:val="00771D19"/>
    <w:rsid w:val="007A55E5"/>
    <w:rsid w:val="007A64BA"/>
    <w:rsid w:val="007A6C99"/>
    <w:rsid w:val="00855687"/>
    <w:rsid w:val="009922D2"/>
    <w:rsid w:val="009C0381"/>
    <w:rsid w:val="009C38D0"/>
    <w:rsid w:val="009E1FB8"/>
    <w:rsid w:val="00A0138B"/>
    <w:rsid w:val="00AD3992"/>
    <w:rsid w:val="00B0221C"/>
    <w:rsid w:val="00B04490"/>
    <w:rsid w:val="00B923F8"/>
    <w:rsid w:val="00BC62FB"/>
    <w:rsid w:val="00C93DDE"/>
    <w:rsid w:val="00CA3C0B"/>
    <w:rsid w:val="00CD5E60"/>
    <w:rsid w:val="00DD4B4F"/>
    <w:rsid w:val="00E17E42"/>
    <w:rsid w:val="00E53E16"/>
    <w:rsid w:val="00E55184"/>
    <w:rsid w:val="00EA4CCF"/>
    <w:rsid w:val="00EA770D"/>
    <w:rsid w:val="00EF035E"/>
    <w:rsid w:val="00F85853"/>
    <w:rsid w:val="00FA5C16"/>
    <w:rsid w:val="00FC13C3"/>
    <w:rsid w:val="00FF71A6"/>
    <w:rsid w:val="09647241"/>
    <w:rsid w:val="23133FE6"/>
    <w:rsid w:val="30EC787E"/>
    <w:rsid w:val="3CED0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4" Type="http://schemas.openxmlformats.org/officeDocument/2006/relationships/fontTable" Target="fontTable.xml"/><Relationship Id="rId23" Type="http://schemas.openxmlformats.org/officeDocument/2006/relationships/customXml" Target="../customXml/item2.xml"/><Relationship Id="rId22" Type="http://schemas.openxmlformats.org/officeDocument/2006/relationships/customXml" Target="../customXml/item1.xml"/><Relationship Id="rId21" Type="http://schemas.openxmlformats.org/officeDocument/2006/relationships/image" Target="media/image15.png"/><Relationship Id="rId20" Type="http://schemas.openxmlformats.org/officeDocument/2006/relationships/image" Target="media/image14.png"/><Relationship Id="rId2" Type="http://schemas.openxmlformats.org/officeDocument/2006/relationships/settings" Target="settings.xml"/><Relationship Id="rId19" Type="http://schemas.openxmlformats.org/officeDocument/2006/relationships/image" Target="media/image13.png"/><Relationship Id="rId18" Type="http://schemas.openxmlformats.org/officeDocument/2006/relationships/image" Target="media/image12.png"/><Relationship Id="rId17" Type="http://schemas.openxmlformats.org/officeDocument/2006/relationships/image" Target="media/image11.wmf"/><Relationship Id="rId16" Type="http://schemas.openxmlformats.org/officeDocument/2006/relationships/oleObject" Target="embeddings/oleObject1.bin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D697286-A87D-41BC-B150-DD8F1F11FA2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3</Pages>
  <Words>365</Words>
  <Characters>2084</Characters>
  <Lines>17</Lines>
  <Paragraphs>4</Paragraphs>
  <TotalTime>0</TotalTime>
  <ScaleCrop>false</ScaleCrop>
  <LinksUpToDate>false</LinksUpToDate>
  <CharactersWithSpaces>2445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2021-06-18T07:32:00Z</dcterms:created>
  <dc:creator>zxxk</dc:creator>
  <cp:lastModifiedBy>qwe</cp:lastModifiedBy>
  <dcterms:modified xsi:type="dcterms:W3CDTF">2021-07-26T11:38:40Z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2052-11.1.0.10314</vt:lpwstr>
  </property>
</Properties>
</file>